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xml" ContentType="application/xml"/>
  <Default Extension="svg" ContentType="image/svg+xml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истории народов Африки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Определите древние города Западного Судана.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Александрия, Каир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Ламбала, Гондэра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Тамбукту, Дженне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Могадишо, Момбаса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Софала, Малинди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каком году была создана Организация африканского единства, сыгравшая большую роль в борьбе за независимость народов Африки?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каком государстве Африки в 1950 г. был принят закон о регистрации населения, согласно которому все жители страны классифицировались по расовому признаку?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Намибии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Алжире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Сколько царств существовало на территории Египта, до того, как возникли Северный и Южный Египет?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Колониями какой страны были Конхинхину и Камбоджа?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Кто из президентов Египта провозгласил политику "открытых дверей" и "либерализации" экономики?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А.Насер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М.Мубарак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А.Садат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Х.Асад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Олдувай, где обнаружены древнейшие орудия труда и кости древнейших людей, находится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Северной Танзании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юге Эфиопии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Танганьике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Ботсване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Абиссиния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Когда Эфиопия была объявлена колонией Италии?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1933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1939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каком году было подписано соглашение о предоставлении Алжиру независимости?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1954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1966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XVII-ХIХ вв. Тропическая Африка была разделена между Европейскими государствами на колониальные территории. Определите колонии принадлежащие Франции.</w:t>
              <w:br w:clear="none"/>
              <w:t>1) Дагомея;</w:t>
              <w:br w:clear="none"/>
              <w:t>2) Ангола;</w:t>
              <w:br w:clear="none"/>
              <w:t>3) Руанда;</w:t>
              <w:br w:clear="none"/>
              <w:t>4) Кения;</w:t>
              <w:br w:clear="none"/>
              <w:t>5) Чад;</w:t>
              <w:br w:clear="none"/>
              <w:t>6) Мозамбик;</w:t>
              <w:br w:clear="none"/>
              <w:t>7) Сенегал.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Какие из перечисленных стран были странами-колонизаторами Африки в середине XIX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Англия, 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Англия, Франция,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Испания, Португалия,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Россия, Италия, 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Россия, Испания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Какие территории Африки вошли в состав Османской Империи в ХVI -ХVII вв.?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Марокко, Ливия, Тунис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Египет, Тунис, 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Эфиопия, Марокко, 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Сомали, Марокко, 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Египет, Танзания, Марокко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Какие африканские страны охватила волна "социалистической ориентации" в 70-е гг.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Эфиопию, Тунис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Анголу, Бенин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Мозамбик, Нигерию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Конго, Либерию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Гвинею, Уганду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Африканские колонии Великобритании в начале XX в.: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Сомали, Гвинея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Гамбия, Уганда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Уганда, Конго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Ангола, 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Эритрея, 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Владения Арабского халифата в Африке ограничивались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территорией Северной Африки и Эфиопии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Африкой до озера Чад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Египтом и территорией южнее Сахары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Африкой и районом Африканского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Африкой и Египтом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Какой территорией ограничивались знания древних римлян об Африке?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областями Египта до Верхнего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округой Карфагена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районами южнее Сахары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Африкой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и Центральной Африкой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каком из средневековых городов Африки был открыт университет, где кроме богословия изучали историю, математику и астрономию?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Могадишо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Томбукту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Маливди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конце XIX в. большинство стран Африки потерпели поражение в борьбе против колонизаторов и лишь одной в 90-х годах, удалось отстоять свою независимость. Эта страна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Какое государство основало Капскую колонию на юге Африки?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Голландия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Какая из перечисленных стран Африки получила независимость раньше других?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Сейшельские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Джибути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Мозамбик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Гвинея-Бисау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каком году в Южной Африке было создано политическое движение "Африканский национальный конгресс"?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Памятник архитектуры средневековья - императорский дворец в Гондэре - расположен в ... (по состоянию на 1998 г.)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Южно-Африканский союз, созданный в 1910 г., объединил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Капскую колонию, Оранжевую республику и Трансвааль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Мозамбик и Северную Родезию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Наталь, Южную Родезию и Нигерию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Трансвааль, Капскую колонию и Конго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Анголу и Камерун, Наталь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Какая африканская колония принадлежала Германии, кроме Юго-Западной Африки?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Родезия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Рио-Муни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Мозамбик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Укажите древнее государство, существовавшее на севере нынешней Эфиопии.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Томбукту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Сонгаи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марте 1990 г. была провозглашена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Южно-Африканская республика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Зимбабве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Мозамбика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Республика Намибия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Анголы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2025-11-03T13:10:03Z</dcterms:created>
  <dcterms:modified xsi:type="dcterms:W3CDTF">2025-11-03T13:10:03Z</dcterms:modified>
  <dc:title>История народов Африки</dc:title>
  <dc:creator>GeeTest</dc:creator>
  <dc:language>ru</dc:language>
</cp:coreProperties>
</file>